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DF8AB" w14:textId="401D311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F14733" w14:textId="77777777" w:rsidR="005451DA" w:rsidRDefault="005451D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EE66173" w:rsidR="00EE567F" w:rsidRDefault="00EE567F" w:rsidP="00EE567F">
      <w:pPr>
        <w:spacing w:after="268"/>
        <w:ind w:right="-20"/>
      </w:pPr>
    </w:p>
    <w:p w14:paraId="6735668C" w14:textId="06ABE6C0" w:rsidR="005451DA" w:rsidRDefault="005451DA" w:rsidP="00EE567F">
      <w:pPr>
        <w:spacing w:after="268"/>
        <w:ind w:right="-20"/>
      </w:pPr>
    </w:p>
    <w:p w14:paraId="0BBFF7B8" w14:textId="77777777" w:rsidR="005451DA" w:rsidRPr="001B45D6" w:rsidRDefault="005451DA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5451DA">
      <w:pPr>
        <w:spacing w:after="0" w:line="240" w:lineRule="auto"/>
        <w:ind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5451DA">
      <w:pPr>
        <w:spacing w:after="0" w:line="240" w:lineRule="auto"/>
        <w:ind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5451DA">
      <w:pPr>
        <w:spacing w:after="0" w:line="240" w:lineRule="auto"/>
        <w:jc w:val="center"/>
      </w:pPr>
    </w:p>
    <w:p w14:paraId="2B3511D9" w14:textId="77777777" w:rsidR="00441A05" w:rsidRPr="005451DA" w:rsidRDefault="00441A05" w:rsidP="005451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451DA">
        <w:rPr>
          <w:rFonts w:ascii="Times New Roman" w:hAnsi="Times New Roman"/>
          <w:b/>
          <w:sz w:val="28"/>
          <w:szCs w:val="28"/>
          <w:u w:val="single"/>
        </w:rPr>
        <w:t xml:space="preserve">Организация доступной среды на транспорте </w:t>
      </w:r>
    </w:p>
    <w:p w14:paraId="5C7A8337" w14:textId="1FC6DDBB" w:rsidR="00EE567F" w:rsidRPr="001B45D6" w:rsidRDefault="00EE567F" w:rsidP="005451D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5451D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18324CD" w14:textId="65EA0CF8" w:rsidR="00EE567F" w:rsidRPr="005451DA" w:rsidRDefault="00441A05" w:rsidP="005451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51DA"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5155411F" w14:textId="77777777" w:rsidR="00D63FA9" w:rsidRPr="005451DA" w:rsidRDefault="00D63FA9" w:rsidP="005451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AE4852" w14:textId="4BB6A364" w:rsidR="00441A05" w:rsidRPr="00D02AEF" w:rsidRDefault="00D02AEF" w:rsidP="005451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D02AE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</w:t>
      </w:r>
      <w:r w:rsidR="005451D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истемы обеспечения движения поездов</w:t>
      </w:r>
    </w:p>
    <w:p w14:paraId="319C8049" w14:textId="37D1FB9B" w:rsidR="00EE567F" w:rsidRPr="001B45D6" w:rsidRDefault="00EE567F" w:rsidP="005451D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5451DA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5451DA" w:rsidRDefault="00EE567F" w:rsidP="005451D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51DA">
        <w:rPr>
          <w:rFonts w:ascii="Times New Roman" w:hAnsi="Times New Roman" w:cs="Times New Roman"/>
          <w:iCs/>
          <w:sz w:val="24"/>
          <w:szCs w:val="24"/>
        </w:rPr>
        <w:t>Направленность (профиль)</w:t>
      </w:r>
      <w:r w:rsidR="00D02AEF" w:rsidRPr="005451D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02AEF" w:rsidRPr="005451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491774C" w14:textId="77777777" w:rsidR="00D02AEF" w:rsidRDefault="00D02AEF" w:rsidP="005451D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54E1BB34" w14:textId="48FDACA3" w:rsidR="00130314" w:rsidRPr="005451DA" w:rsidRDefault="004737D4" w:rsidP="005451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5451D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Электроснабжение</w:t>
      </w:r>
      <w:r w:rsidR="00130314" w:rsidRPr="005451D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железнодорожн</w:t>
      </w:r>
      <w:r w:rsidRPr="005451D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ых</w:t>
      </w:r>
      <w:r w:rsidR="00130314" w:rsidRPr="005451D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5451D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дорог</w:t>
      </w:r>
      <w:r w:rsidR="00130314" w:rsidRPr="005451D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14:paraId="64632EF8" w14:textId="209D7D6E" w:rsidR="00EE567F" w:rsidRPr="001B45D6" w:rsidRDefault="00EE567F" w:rsidP="005451D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2096E715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D70A8A">
        <w:t>Зачет</w:t>
      </w:r>
      <w:r>
        <w:t xml:space="preserve"> – </w:t>
      </w:r>
      <w:r w:rsidR="00FC3531">
        <w:t>4</w:t>
      </w:r>
      <w:r>
        <w:t xml:space="preserve"> семестр</w:t>
      </w:r>
      <w:r w:rsidR="004A0A9E">
        <w:t xml:space="preserve"> (очное обучение), </w:t>
      </w:r>
      <w:r w:rsidR="00FC3531">
        <w:t>3</w:t>
      </w:r>
      <w:r w:rsidR="004A0A9E">
        <w:t xml:space="preserve"> курс (заочное обучение)</w:t>
      </w:r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50595" w:rsidRPr="009B4FAE" w14:paraId="03164D07" w14:textId="77777777" w:rsidTr="00FE53EE">
        <w:trPr>
          <w:trHeight w:val="1948"/>
        </w:trPr>
        <w:tc>
          <w:tcPr>
            <w:tcW w:w="5245" w:type="dxa"/>
          </w:tcPr>
          <w:p w14:paraId="11BC8526" w14:textId="1A65B4B7" w:rsidR="00250595" w:rsidRPr="009A0056" w:rsidRDefault="00250595" w:rsidP="002505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126" w:type="dxa"/>
          </w:tcPr>
          <w:p w14:paraId="084CBDB4" w14:textId="00445701" w:rsidR="00250595" w:rsidRPr="009A0056" w:rsidRDefault="00250595" w:rsidP="0025059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56"/>
        <w:gridCol w:w="4981"/>
        <w:gridCol w:w="2334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34035B78" w14:textId="56D36428" w:rsidR="004A0A9E" w:rsidRDefault="005D4227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семестр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 очное</w:t>
            </w:r>
          </w:p>
          <w:p w14:paraId="23DAF11D" w14:textId="0DBA60B2" w:rsidR="005D4227" w:rsidRPr="00661F29" w:rsidRDefault="007A382D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курс - заочное</w:t>
            </w:r>
            <w:r w:rsidR="005D4227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FD4489" w:rsidRPr="009B4FAE" w14:paraId="5BE52913" w14:textId="77777777" w:rsidTr="00F6303B">
        <w:trPr>
          <w:trHeight w:val="121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7FD8D85E" w:rsidR="00FD4489" w:rsidRPr="00B43C5E" w:rsidRDefault="009A0056" w:rsidP="0067512B">
            <w:pPr>
              <w:jc w:val="both"/>
              <w:rPr>
                <w:rFonts w:ascii="Times New Roman" w:hAnsi="Times New Roman"/>
                <w:i/>
                <w:color w:val="00B05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знает: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1FC845A6" w14:textId="56569861" w:rsidR="00FD4489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252F1CD6" w14:textId="77777777" w:rsidR="00250595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490DA98F" w14:textId="099C7C5A" w:rsidR="00250595" w:rsidRPr="00F6303B" w:rsidRDefault="00250595" w:rsidP="009E23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  <w:tc>
          <w:tcPr>
            <w:tcW w:w="2376" w:type="dxa"/>
          </w:tcPr>
          <w:p w14:paraId="13BEE90B" w14:textId="1754CDF2" w:rsidR="00FD4489" w:rsidRPr="00250595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FF0811" w14:textId="31337EFD" w:rsidR="00FD4489" w:rsidRPr="00250595" w:rsidRDefault="00250595" w:rsidP="00FD44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0595"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FD4489" w:rsidRPr="009B4FAE" w14:paraId="757281F1" w14:textId="77777777" w:rsidTr="009A0056">
        <w:trPr>
          <w:trHeight w:val="715"/>
        </w:trPr>
        <w:tc>
          <w:tcPr>
            <w:tcW w:w="3118" w:type="dxa"/>
            <w:vMerge/>
          </w:tcPr>
          <w:p w14:paraId="0165A0E3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2" w:type="dxa"/>
          </w:tcPr>
          <w:p w14:paraId="00AECDF9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3D4D7D18" w14:textId="77777777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безбарьерную среду для инвалидов и МГН на транспорте и объектах транспортной инфраструктуры</w:t>
            </w:r>
          </w:p>
          <w:p w14:paraId="22AA0B9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32D9D5EB" w14:textId="4C3DC1F9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  <w:tc>
          <w:tcPr>
            <w:tcW w:w="2376" w:type="dxa"/>
          </w:tcPr>
          <w:p w14:paraId="47ADE68D" w14:textId="08E3379A" w:rsidR="00FD4489" w:rsidRPr="00F11666" w:rsidRDefault="00F11666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</w:t>
            </w:r>
            <w:r w:rsidR="00C7323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D4489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2" w:type="dxa"/>
          </w:tcPr>
          <w:p w14:paraId="7F8877EE" w14:textId="08ED056D" w:rsidR="00FD4489" w:rsidRPr="00F6303B" w:rsidRDefault="00FD4489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владеет: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6E4E44DB" w14:textId="328D9792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в условиях чрезвычайной (нестандартной) ситуации</w:t>
            </w:r>
          </w:p>
          <w:p w14:paraId="0987EF2F" w14:textId="7CFC790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инвалидам и другим маломобильным группам населения</w:t>
            </w:r>
          </w:p>
          <w:p w14:paraId="42C1AEE6" w14:textId="7CBBFC32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качества доступности и качества услуг транспортной инфраструктуры для пассажиров с инвалидностью и МГН.</w:t>
            </w:r>
          </w:p>
        </w:tc>
        <w:tc>
          <w:tcPr>
            <w:tcW w:w="2376" w:type="dxa"/>
          </w:tcPr>
          <w:p w14:paraId="3A922299" w14:textId="56DF988C" w:rsidR="00FD4489" w:rsidRPr="00F11666" w:rsidRDefault="00FD4489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1666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C73237">
              <w:rPr>
                <w:rFonts w:ascii="Times New Roman" w:hAnsi="Times New Roman"/>
                <w:sz w:val="20"/>
                <w:szCs w:val="20"/>
              </w:rPr>
              <w:t>7</w:t>
            </w:r>
            <w:r w:rsidRPr="00F11666">
              <w:rPr>
                <w:rFonts w:ascii="Times New Roman" w:hAnsi="Times New Roman"/>
                <w:sz w:val="20"/>
                <w:szCs w:val="20"/>
              </w:rPr>
              <w:t>-</w:t>
            </w:r>
            <w:r w:rsidR="00DB3E8C">
              <w:rPr>
                <w:rFonts w:ascii="Times New Roman" w:hAnsi="Times New Roman"/>
                <w:sz w:val="20"/>
                <w:szCs w:val="20"/>
              </w:rPr>
              <w:t>1</w:t>
            </w:r>
            <w:r w:rsidR="00C732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87FAB85" w14:textId="77777777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4E40235" w14:textId="77777777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A356C85" w14:textId="6C50D663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C73A1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E97A9F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90B398" w14:textId="58B0452F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B46C919" w14:textId="77777777" w:rsidR="000B07A9" w:rsidRPr="009E1016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9DC016" w14:textId="77777777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2DA311" w14:textId="507B2945" w:rsidR="000B07A9" w:rsidRPr="009E1016" w:rsidRDefault="000B07A9" w:rsidP="000B07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B07A9" w:rsidRPr="006459F1" w14:paraId="268B2AD2" w14:textId="77777777" w:rsidTr="0067512B">
        <w:tc>
          <w:tcPr>
            <w:tcW w:w="3018" w:type="dxa"/>
          </w:tcPr>
          <w:p w14:paraId="4BD58B55" w14:textId="54A14321" w:rsidR="000B07A9" w:rsidRPr="006459F1" w:rsidRDefault="00B967C7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B07A9" w:rsidRPr="006459F1" w:rsidRDefault="000B07A9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6F35792F" w14:textId="77777777" w:rsidTr="0067512B">
        <w:tc>
          <w:tcPr>
            <w:tcW w:w="3018" w:type="dxa"/>
          </w:tcPr>
          <w:p w14:paraId="43F67CD3" w14:textId="214B2936" w:rsidR="009A0056" w:rsidRPr="00F83D73" w:rsidRDefault="009A0056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79" w:type="dxa"/>
          </w:tcPr>
          <w:p w14:paraId="1FBD0348" w14:textId="77777777" w:rsidR="009A0056" w:rsidRPr="00DD2347" w:rsidRDefault="009A0056" w:rsidP="00DD2347">
            <w:pPr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DD2347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Обучающийся знает: </w:t>
            </w:r>
          </w:p>
          <w:p w14:paraId="6846F987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05DFA9F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6FDF93C9" w14:textId="7087BD6B" w:rsidR="009A0056" w:rsidRPr="004509D2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</w:tr>
      <w:tr w:rsidR="009A0056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200912E4" w14:textId="4964F2A0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Для удобства пребывания и передвижения инвалидов вокзалы должны быть оборудованы:</w:t>
            </w:r>
          </w:p>
          <w:p w14:paraId="172673C5" w14:textId="679CA74E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пандусами;</w:t>
            </w:r>
          </w:p>
          <w:p w14:paraId="1E455164" w14:textId="14419451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грузопассажирскими лифтами для инвалидов в коляске с сопровождающими лицами;</w:t>
            </w:r>
          </w:p>
          <w:p w14:paraId="1DE44277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местами для инвалидных колясок в зале ожидания;</w:t>
            </w:r>
          </w:p>
          <w:p w14:paraId="5B2DF744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специальными столиками в кафе, ресторане, буфетах с учетом размера колясок;</w:t>
            </w:r>
          </w:p>
          <w:p w14:paraId="7739EBEB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специальными кабинами в общественных туалетах;</w:t>
            </w:r>
          </w:p>
          <w:p w14:paraId="73E2A4EA" w14:textId="4C074C74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всем вышеперечисленным.</w:t>
            </w:r>
          </w:p>
          <w:p w14:paraId="487CCCC8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040711D" w14:textId="2811294D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Разумное приспособление</w:t>
            </w:r>
          </w:p>
          <w:p w14:paraId="1340247A" w14:textId="099F9B04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это обязанность предоставлять инвалидам возможность пользоваться на вокзалах залом повышенной комфортности для официальных делегаций;</w:t>
            </w:r>
          </w:p>
          <w:p w14:paraId="7BA9B28C" w14:textId="3E27A5D6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это обязанность приспособить для инвалидов с учетом имеющихся у них ограничений жизнедеятельности помещения</w:t>
            </w:r>
          </w:p>
          <w:p w14:paraId="1EC425FA" w14:textId="5361C520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организации путем оборудования их пандусами, широкими дверными проемами, надписями шрифтом Брайля, и т.п.;</w:t>
            </w:r>
          </w:p>
          <w:p w14:paraId="15E23D8B" w14:textId="64C9FA87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это обязанность для обеспечения доступности инвалидов полностью реконструировать здание, которое является памятником архитектуры.</w:t>
            </w:r>
          </w:p>
          <w:p w14:paraId="2AF23CAA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68A184D" w14:textId="3E0F505B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Размер административного штрафа на юридических лиц за уклонение от исполнения требований доступности для инвалидов объектов инженерной, транспортной и социальной инфраструктур составляет:</w:t>
            </w:r>
          </w:p>
          <w:p w14:paraId="4AD2F60C" w14:textId="1BFA11DF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 2 до 3 тысяч рублей;</w:t>
            </w:r>
          </w:p>
          <w:p w14:paraId="1A360D6B" w14:textId="6EE896AE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 20 до 30 тысяч рублей;</w:t>
            </w:r>
          </w:p>
          <w:p w14:paraId="0A7FC9A5" w14:textId="74330CE4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 200 до 300 тысяч рублей.</w:t>
            </w:r>
          </w:p>
          <w:p w14:paraId="11EDEC6F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036953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Выявление и устранение препятствий и барьеров, мешающих доступности, должны распространяться на</w:t>
            </w:r>
          </w:p>
          <w:p w14:paraId="4CEC9C06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здания, дороги, транспорт, другие внутренние и внешние объекты;</w:t>
            </w:r>
          </w:p>
          <w:p w14:paraId="2C2A6A39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информационные, коммуникационные и другие службы, включая электронные службы и экстренные службы;</w:t>
            </w:r>
          </w:p>
          <w:p w14:paraId="7239D097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социальные программы и социальные услуги, включая возможность эффективной социальной адаптации инвалидов в обществе;</w:t>
            </w:r>
          </w:p>
          <w:p w14:paraId="7E4B10AF" w14:textId="2F04206D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перечисленное</w:t>
            </w:r>
          </w:p>
          <w:p w14:paraId="1C7B30CC" w14:textId="77777777" w:rsidR="009A0056" w:rsidRPr="00665415" w:rsidRDefault="009A0056" w:rsidP="006C0852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0F7A4F" w14:textId="5FE7CC8F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5.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Какое количество машиномест должно выделяться бесплатно для автотранспортных средств инвалидов на автостоянках (парковках):</w:t>
            </w:r>
          </w:p>
          <w:p w14:paraId="234BF277" w14:textId="6FC2CE7D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a) не менее 15%;</w:t>
            </w:r>
          </w:p>
          <w:p w14:paraId="33A19300" w14:textId="6BCAF4A1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б) не менее 10%; </w:t>
            </w:r>
          </w:p>
          <w:p w14:paraId="589143AF" w14:textId="318AE56B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не менее 5%;</w:t>
            </w:r>
          </w:p>
          <w:p w14:paraId="71193B53" w14:textId="77777777" w:rsidR="009A0056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не менее 20%</w:t>
            </w:r>
          </w:p>
          <w:p w14:paraId="0D3F9FF0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64CDA1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6.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Работники пассажирской инфраструктуры обязаны знать требования следующих инструкций по обслуживанию маломобильных пассажиров:</w:t>
            </w:r>
          </w:p>
          <w:p w14:paraId="3D57409B" w14:textId="3BC08AD5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а) по выделению зон обслуживания на объекте и обеспечение с организацией допуска и сопровождения ко всем функциональным </w:t>
            </w:r>
            <w:r w:rsidR="00AD7A7B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зонам инфраструктуры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; </w:t>
            </w:r>
          </w:p>
          <w:p w14:paraId="57564024" w14:textId="268556EE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 организации парковки автотранспорта, доставившего/</w:t>
            </w:r>
            <w:r w:rsidR="00AD7A7B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ожидающего пассажира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его </w:t>
            </w:r>
            <w:proofErr w:type="gramStart"/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сопровождения  по</w:t>
            </w:r>
            <w:proofErr w:type="gramEnd"/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объекту на посадку /в транспортное средство  с последующей организацией посадки/ высадки;</w:t>
            </w:r>
          </w:p>
          <w:p w14:paraId="22E78A02" w14:textId="77777777" w:rsidR="00250595" w:rsidRPr="007D0882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 оказанию ситуационной помощи в возможности воспользоваться услугами, предоставляемыми пассажирам</w:t>
            </w:r>
            <w:r w:rsidRPr="007D088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27A63BE8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перечисленные неверно</w:t>
            </w:r>
          </w:p>
          <w:p w14:paraId="5CE773A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24FBA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7.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Ширину пути движения инвалидов на креслах-колясках допускается снижать в стесненных условиях до:</w:t>
            </w:r>
          </w:p>
          <w:p w14:paraId="56D620A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2,0 м;</w:t>
            </w:r>
          </w:p>
          <w:p w14:paraId="6FAEDC30" w14:textId="063FEF83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1,2 </w:t>
            </w:r>
            <w:r w:rsidR="00AD7A7B" w:rsidRPr="00665415">
              <w:rPr>
                <w:rFonts w:ascii="Times New Roman" w:hAnsi="Times New Roman" w:cs="Times New Roman"/>
                <w:sz w:val="20"/>
                <w:szCs w:val="20"/>
              </w:rPr>
              <w:t>м;</w:t>
            </w:r>
          </w:p>
          <w:p w14:paraId="2242088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1,0 м;</w:t>
            </w:r>
          </w:p>
          <w:p w14:paraId="5A4D52C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0,9 м.</w:t>
            </w:r>
          </w:p>
          <w:p w14:paraId="636E2157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8.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Заявка на сопровождение пассажиров предоставляется</w:t>
            </w:r>
          </w:p>
          <w:p w14:paraId="13020084" w14:textId="5A90CEE9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а) в авиации за 48 ч, на железнодорожном транспорте за 24 </w:t>
            </w:r>
            <w:r w:rsidR="00AD7A7B" w:rsidRPr="00665415">
              <w:rPr>
                <w:rFonts w:ascii="Times New Roman" w:hAnsi="Times New Roman" w:cs="Times New Roman"/>
                <w:sz w:val="20"/>
                <w:szCs w:val="20"/>
              </w:rPr>
              <w:t>часа;</w:t>
            </w:r>
          </w:p>
          <w:p w14:paraId="4EDA8FBC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в авиации и на железнодорожном транспорте за 36 ч;</w:t>
            </w:r>
          </w:p>
          <w:p w14:paraId="31C8F99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в момент обращения пассажира;</w:t>
            </w:r>
          </w:p>
          <w:p w14:paraId="061BC49D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 авиации за 24 ч, на железнодорожном транспорте за 48 ч.</w:t>
            </w:r>
          </w:p>
          <w:p w14:paraId="72527BB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60528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Что относится к беспрепятственному доступу инвалидов к объектам пассажирской инфраструктуры:</w:t>
            </w:r>
          </w:p>
          <w:p w14:paraId="4749D5A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возможность их передвижения в сопровождении в транспортном средстве;</w:t>
            </w:r>
          </w:p>
          <w:p w14:paraId="76959F95" w14:textId="4BB1F22E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возможность </w:t>
            </w:r>
            <w:r w:rsidR="00AD7A7B" w:rsidRPr="00665415">
              <w:rPr>
                <w:rFonts w:ascii="Times New Roman" w:hAnsi="Times New Roman" w:cs="Times New Roman"/>
                <w:sz w:val="20"/>
                <w:szCs w:val="20"/>
              </w:rPr>
              <w:t>их самостоятельного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передвижения по объектам пассажирской инфраструктуры;</w:t>
            </w:r>
          </w:p>
          <w:p w14:paraId="6518215F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возможность их передвижения в сопровождении только по прилегающей территории объекта пассажирской инфраструктуры;</w:t>
            </w:r>
          </w:p>
          <w:p w14:paraId="69C5184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неверно</w:t>
            </w:r>
          </w:p>
          <w:p w14:paraId="4941ECD5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Какая информация должна дублироваться для сведения пассажиров (в виде звуковой и визуальной) и представлена на объектах пассажирской инфраструктуры:</w:t>
            </w:r>
          </w:p>
          <w:p w14:paraId="01277D53" w14:textId="5AC61D00" w:rsidR="00250595" w:rsidRPr="00665415" w:rsidRDefault="00AD7A7B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665415">
              <w:t>об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отправлении и прибытии транспортных средств, правилах перевозки пассажиров;</w:t>
            </w:r>
          </w:p>
          <w:p w14:paraId="62FF99BD" w14:textId="6C8B6748" w:rsidR="00250595" w:rsidRPr="00665415" w:rsidRDefault="00AD7A7B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665415">
              <w:t>о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маршрутах движения без препятствий и зон обслуживания инвалидов;</w:t>
            </w:r>
          </w:p>
          <w:p w14:paraId="02B9D789" w14:textId="6AC807C4" w:rsidR="00250595" w:rsidRPr="00665415" w:rsidRDefault="00AD7A7B" w:rsidP="0025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665415">
              <w:t>о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работе основных подразделений транспортного комплекса</w:t>
            </w:r>
          </w:p>
          <w:p w14:paraId="78A821C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769DB9F" w14:textId="78DAC06E" w:rsidR="009A0056" w:rsidRPr="004509D2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7513"/>
      </w:tblGrid>
      <w:tr w:rsidR="00AF4B79" w:rsidRPr="006459F1" w14:paraId="7BB15D68" w14:textId="77777777" w:rsidTr="00F83D73">
        <w:tc>
          <w:tcPr>
            <w:tcW w:w="3085" w:type="dxa"/>
          </w:tcPr>
          <w:p w14:paraId="6014DBDA" w14:textId="352593C2" w:rsidR="00AF4B79" w:rsidRPr="006740DD" w:rsidRDefault="00B967C7" w:rsidP="00CF277C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1B4330BC" w14:textId="77777777" w:rsidR="00AF4B79" w:rsidRPr="006459F1" w:rsidRDefault="00AF4B79" w:rsidP="00CF277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15483682" w14:textId="77777777" w:rsidTr="004F7409">
        <w:trPr>
          <w:trHeight w:val="2076"/>
        </w:trPr>
        <w:tc>
          <w:tcPr>
            <w:tcW w:w="3085" w:type="dxa"/>
          </w:tcPr>
          <w:p w14:paraId="7E12FE3E" w14:textId="77777777" w:rsidR="005A7A00" w:rsidRPr="005A7A00" w:rsidRDefault="009A0056" w:rsidP="005A7A0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7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  <w:p w14:paraId="5E595910" w14:textId="04D51854" w:rsidR="005A7A00" w:rsidRPr="005A7A00" w:rsidRDefault="005A7A00" w:rsidP="005A7A00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</w:rPr>
            </w:pPr>
          </w:p>
        </w:tc>
        <w:tc>
          <w:tcPr>
            <w:tcW w:w="7513" w:type="dxa"/>
          </w:tcPr>
          <w:p w14:paraId="24BAA570" w14:textId="795AA9B5" w:rsidR="009A0056" w:rsidRPr="005A7A00" w:rsidRDefault="009A0056" w:rsidP="00CF277C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79F3330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безбарьерную среду для инвалидов и МГН на транспорте и объектах транспортной инфраструктуры</w:t>
            </w:r>
          </w:p>
          <w:p w14:paraId="01F92D8C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27697F5F" w14:textId="4F550889" w:rsidR="009A0056" w:rsidRPr="005A7A00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9A0056" w:rsidRPr="00B24C1F" w14:paraId="0B934EB2" w14:textId="77777777" w:rsidTr="004A68B0">
        <w:trPr>
          <w:trHeight w:val="420"/>
        </w:trPr>
        <w:tc>
          <w:tcPr>
            <w:tcW w:w="10598" w:type="dxa"/>
            <w:gridSpan w:val="2"/>
          </w:tcPr>
          <w:p w14:paraId="69142408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Задания</w:t>
            </w:r>
          </w:p>
          <w:p w14:paraId="44B72CCF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Выяв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оцени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физические и информационно-коммуникационные потребности инвалидов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при транспортировке в пассажирском вагоне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423EDC3D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2)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Проведите анализ организации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работ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ы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персонала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предприятий железнодорожного транспорта при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осуществлении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перевозк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оказани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я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других услуг инвалидам и другим МГН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?</w:t>
            </w:r>
          </w:p>
          <w:p w14:paraId="0093DE3D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3)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дентифицир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уйте возможные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нестандартные и чрезвычайные ситуации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предложите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решения по оказанию помощи и обеспечению безопасности инвалидам и МГН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?</w:t>
            </w:r>
          </w:p>
          <w:p w14:paraId="43C187FA" w14:textId="1E031578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4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Прод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иагностир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уйте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потребности разных групп инвалидов и МГН</w:t>
            </w:r>
            <w:r w:rsidR="0038341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при прибытии на вокзал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728A560A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5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Прод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иагностир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уйте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потребности в «ситуационной помощи»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различных групп инвалидов на объектах наземной транспортной инфраструктуры и борту пассажирских транспортных средств.</w:t>
            </w:r>
          </w:p>
          <w:p w14:paraId="4013A93B" w14:textId="65299581" w:rsidR="00E758D1" w:rsidRDefault="00C73237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6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Проа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нализир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уйте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показатели эффективности и качества лучшей отраслевой практики обеспечения доступности для МГН объектов и услуг пассажирского транспорта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0E5FC849" w14:textId="21CDEEFE" w:rsidR="009A0056" w:rsidRPr="004D0258" w:rsidRDefault="009A0056" w:rsidP="00250595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</w:tc>
      </w:tr>
      <w:tr w:rsidR="009A0056" w:rsidRPr="006459F1" w14:paraId="64D9A734" w14:textId="77777777" w:rsidTr="00F83D73">
        <w:tc>
          <w:tcPr>
            <w:tcW w:w="3085" w:type="dxa"/>
          </w:tcPr>
          <w:p w14:paraId="5A363D77" w14:textId="6E1E25BD" w:rsidR="009A0056" w:rsidRPr="006459F1" w:rsidRDefault="00B967C7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6DE0D1B3" w14:textId="77777777" w:rsidR="009A0056" w:rsidRPr="006459F1" w:rsidRDefault="009A0056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7587B736" w14:textId="77777777" w:rsidTr="00F83D73">
        <w:tc>
          <w:tcPr>
            <w:tcW w:w="3085" w:type="dxa"/>
          </w:tcPr>
          <w:p w14:paraId="0CF05461" w14:textId="1BB973F9" w:rsidR="009A0056" w:rsidRPr="00B24C1F" w:rsidRDefault="009A0056" w:rsidP="0058712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13" w:type="dxa"/>
          </w:tcPr>
          <w:p w14:paraId="7AE1C295" w14:textId="7495FB9C" w:rsidR="009A0056" w:rsidRDefault="009A0056" w:rsidP="005A7A00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AF4B79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владеет</w:t>
            </w:r>
            <w:r w:rsidRPr="00AF4B79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:</w:t>
            </w:r>
            <w:r w:rsidRPr="00AF4B79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1BEBA02D" w14:textId="77777777" w:rsidR="00820094" w:rsidRDefault="00820094" w:rsidP="00820094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оказания ситуационной помощи в условиях чрезвычайной (нестандартной) ситуации</w:t>
            </w:r>
          </w:p>
          <w:p w14:paraId="396C9D23" w14:textId="77777777" w:rsidR="00820094" w:rsidRDefault="00820094" w:rsidP="00820094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оказания ситуационной помощи инвалидам и другим маломобильным группам населения</w:t>
            </w:r>
          </w:p>
          <w:p w14:paraId="5870AC1D" w14:textId="16D529CC" w:rsidR="009A0056" w:rsidRPr="006459F1" w:rsidRDefault="00820094" w:rsidP="0082009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оценки качества доступности и качества услуг транспортной инфраструктуры для пассажиров с инвалидностью и МГН</w:t>
            </w:r>
          </w:p>
        </w:tc>
      </w:tr>
      <w:tr w:rsidR="009A0056" w:rsidRPr="00516C5B" w14:paraId="6CE436B5" w14:textId="77777777" w:rsidTr="00F83D73">
        <w:trPr>
          <w:trHeight w:val="563"/>
        </w:trPr>
        <w:tc>
          <w:tcPr>
            <w:tcW w:w="10598" w:type="dxa"/>
            <w:gridSpan w:val="2"/>
          </w:tcPr>
          <w:p w14:paraId="3C1FE67F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Изучив ситуаци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, аргументировано ответить на вопросы: </w:t>
            </w:r>
          </w:p>
          <w:p w14:paraId="2EDA6FAD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1. Что является главным в моделируемых ситуациях? 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</w:p>
          <w:p w14:paraId="0CFB1C03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1.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2.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Каковы </w:t>
            </w:r>
            <w:r w:rsidRPr="009D63CE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рекомендации по правильному решению поведенческой ситуации и оказанию помощи человеку с инвалидностью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? </w:t>
            </w:r>
          </w:p>
          <w:p w14:paraId="186E629A" w14:textId="77777777" w:rsidR="009A0056" w:rsidRDefault="009A0056" w:rsidP="00587122">
            <w:pPr>
              <w:jc w:val="both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</w:p>
          <w:p w14:paraId="5DC97AAC" w14:textId="14B70F57" w:rsidR="009A0056" w:rsidRDefault="009A0056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7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аботнику вокзала необходимо встретить у входа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передвигающегося на кресле-коляске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инвалида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 сопроводить его в зал ожидания.</w:t>
            </w:r>
          </w:p>
          <w:p w14:paraId="1573F254" w14:textId="77777777" w:rsidR="009A0056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3739DFBB" w14:textId="3DE767EE" w:rsidR="009A0056" w:rsidRDefault="009A0056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.  </w:t>
            </w:r>
            <w:r w:rsidRPr="000874AD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На вокзал прибыл без сопровождающего инвалид по зрению для покупки билета на поезд. Работнику вокзала необходимо помочь ему приобрести билет в кассе.</w:t>
            </w:r>
          </w:p>
          <w:p w14:paraId="46A5FCDA" w14:textId="77777777" w:rsidR="00E758D1" w:rsidRDefault="00E758D1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424FE7FA" w14:textId="161C642D" w:rsidR="00E758D1" w:rsidRPr="00204ACB" w:rsidRDefault="00E758D1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lastRenderedPageBreak/>
              <w:t>Задание</w:t>
            </w:r>
            <w:r w:rsidRPr="000874AD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9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 П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роводнику пассажирского вагона необходимо оказать помощь слабослышащему пассажиру при посадке в вагон и размещении на своем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месте.</w:t>
            </w:r>
          </w:p>
          <w:p w14:paraId="0E834780" w14:textId="77777777" w:rsidR="00E758D1" w:rsidRDefault="00E758D1" w:rsidP="00E758D1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68E207BE" w14:textId="410D0DBD" w:rsidR="00E758D1" w:rsidRDefault="00E758D1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0874AD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F11666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1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0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аботнику вокзала необходимо объяснить пассажиру с особенностями умственного развития как пройти к билетным кассам.</w:t>
            </w:r>
          </w:p>
          <w:p w14:paraId="1FFAA04C" w14:textId="4B953C5F" w:rsidR="009A0056" w:rsidRPr="004A68B0" w:rsidRDefault="009A0056" w:rsidP="00587122">
            <w:pPr>
              <w:jc w:val="both"/>
              <w:rPr>
                <w:rFonts w:asciiTheme="majorBidi" w:eastAsia="Times New Roman" w:hAnsiTheme="majorBidi" w:cstheme="majorBidi"/>
                <w:b/>
                <w:i/>
                <w:sz w:val="20"/>
                <w:szCs w:val="20"/>
              </w:rPr>
            </w:pPr>
          </w:p>
        </w:tc>
      </w:tr>
    </w:tbl>
    <w:p w14:paraId="25DDE094" w14:textId="2AA18515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Pr="004F7409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0"/>
          <w:szCs w:val="20"/>
        </w:rPr>
      </w:pPr>
      <w:r w:rsidRPr="004F7409">
        <w:rPr>
          <w:rFonts w:ascii="Times New Roman" w:eastAsia="Times New Roman" w:hAnsi="Times New Roman"/>
          <w:b/>
          <w:iCs/>
          <w:sz w:val="20"/>
          <w:szCs w:val="20"/>
        </w:rPr>
        <w:t>2.3.  Перечень вопросов для подготовки обучающихся к промежуточной аттестации</w:t>
      </w:r>
    </w:p>
    <w:p w14:paraId="2F189B60" w14:textId="77777777" w:rsidR="004F7409" w:rsidRDefault="004F740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79A7AA1" w14:textId="77777777" w:rsidR="004F7409" w:rsidRPr="00E97F50" w:rsidRDefault="004F7409" w:rsidP="004F740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3FF1">
        <w:rPr>
          <w:rFonts w:ascii="Times New Roman" w:hAnsi="Times New Roman" w:cs="Times New Roman"/>
          <w:b/>
          <w:bCs/>
        </w:rPr>
        <w:t xml:space="preserve">Вопросы к зачету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0C5F4A88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3F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Требования законодательства по обеспечению доступа инвалидов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объектам и услугам пассажирского транспорта.</w:t>
      </w:r>
    </w:p>
    <w:p w14:paraId="3EBB074B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Основные положения и принципы Конвенции о правах инвалидов 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обеспечению прав инвалидов.</w:t>
      </w:r>
    </w:p>
    <w:p w14:paraId="28139174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Обязанности организаций пассажирского транспорта по обеспечению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доступа инвалидов к объектам и услугам.</w:t>
      </w:r>
    </w:p>
    <w:p w14:paraId="11BFD46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Участники процесса организации доступной среды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МГН на транспорте</w:t>
      </w:r>
    </w:p>
    <w:p w14:paraId="07433A6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 </w:t>
      </w:r>
      <w:r w:rsidRPr="003D3F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Технологии оказания «ситуационной помощи» различным группам инвалидов</w:t>
      </w:r>
    </w:p>
    <w:p w14:paraId="3925090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Информирование различных групп инвалидов о направлениях перемещения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порядке обслуживания на транспорте.</w:t>
      </w:r>
    </w:p>
    <w:p w14:paraId="5CD7B8BE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Особенности обслуживания пассажиров-инвалидов с различными нарушениями</w:t>
      </w:r>
    </w:p>
    <w:p w14:paraId="5AD7262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Потребности разных групп инвалидов и МГН.</w:t>
      </w:r>
    </w:p>
    <w:p w14:paraId="0ADF1A1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9. </w:t>
      </w:r>
      <w:r w:rsidRPr="00FC75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Государственной программа РФ «Доступная среда».</w:t>
      </w:r>
    </w:p>
    <w:p w14:paraId="2BF94E4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 доступности для МГН объектов и услуг организаций пассажирского транспорта.</w:t>
      </w:r>
    </w:p>
    <w:p w14:paraId="163CFD25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11.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Классификация групп инвалидов, определения скрытых и явных признаков инвалидности.</w:t>
      </w:r>
    </w:p>
    <w:p w14:paraId="3CC837E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12.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Этика и способы общения с инвалидами.</w:t>
      </w:r>
    </w:p>
    <w:p w14:paraId="6814787F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13. Использование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принципов 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разумного приспособления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для обеспечения доступности транспортных объектов и услуг для инвалидов и маломобильных групп</w:t>
      </w:r>
    </w:p>
    <w:p w14:paraId="745F7E1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14.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Показатели эффективности и качества доступности</w:t>
      </w:r>
    </w:p>
    <w:p w14:paraId="0E75566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15.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Принципы создания доступной среды для лиц с ограниченными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возможностями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железнодорожном вокзале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467FA43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16.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Безопасность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перевозках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пассажиров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числа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инвалидов и других лиц с ограничениями жизнедеятельности.</w:t>
      </w:r>
    </w:p>
    <w:p w14:paraId="29CC08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17.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инвалидов, передвигающимся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креслах-колясках</w:t>
      </w:r>
    </w:p>
    <w:p w14:paraId="136F28F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18.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 с нарушением зрения</w:t>
      </w:r>
    </w:p>
    <w:p w14:paraId="2A8429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19.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Правила этикета при общении с инвалидами, имеющими нарушение слуха</w:t>
      </w:r>
    </w:p>
    <w:p w14:paraId="2B393186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20.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Применение принципов «универсального дизайна» для обеспечения доступности транспортных объектов и услуг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маломобильных групп</w:t>
      </w:r>
    </w:p>
    <w:p w14:paraId="4C2DBE97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21. Технология обслуживания инвалидов и маломобильных пассажиров на железнодорожном транспорте</w:t>
      </w:r>
    </w:p>
    <w:p w14:paraId="11F589B0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22. Нормативно-правовые документы, регламентирующие обслуживание МГН на объектах транспортной инфраструктуры</w:t>
      </w:r>
    </w:p>
    <w:p w14:paraId="13AFEED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23.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Стандарты качества доступности объектов и услуг предприятий пассажирского транспорта для инвалидов и МГН</w:t>
      </w:r>
    </w:p>
    <w:p w14:paraId="5F69A5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24.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Ответственность организаций и персонала пассажирского транспорта за обеспечение доступа инвалидов к объектам и услугам</w:t>
      </w:r>
    </w:p>
    <w:p w14:paraId="72FF676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25.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Модель взаимодействия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участников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доступной среды для инвалидов и МГН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транспорте.</w:t>
      </w:r>
    </w:p>
    <w:p w14:paraId="4B2EF24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26.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доступности для МГН объектов и услуг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организаций пассажирского транспорта.</w:t>
      </w:r>
    </w:p>
    <w:p w14:paraId="63122EA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27.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Вербальные и невербальные средства общения.</w:t>
      </w:r>
    </w:p>
    <w:p w14:paraId="4B942C0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28.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Технические и функциональные требования к объектам транспортной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инфраструктуры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0E6A22A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29.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Организация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информационного пространства для инвалидов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транспорте.</w:t>
      </w:r>
    </w:p>
    <w:p w14:paraId="18C0EC51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30.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подготовки персонала 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оказания ситуационной помощи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инвалидам.</w:t>
      </w:r>
    </w:p>
    <w:p w14:paraId="3C368C02" w14:textId="77777777" w:rsidR="004F7409" w:rsidRPr="00B83FF1" w:rsidRDefault="004F7409" w:rsidP="004F740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F12827E" w14:textId="77777777" w:rsidR="00587122" w:rsidRDefault="00587122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8B96E3A" w14:textId="7FAB8C2A" w:rsidR="00EB53E1" w:rsidRPr="00E97F50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3 </w:t>
      </w:r>
      <w:r w:rsidRPr="00E97F50">
        <w:rPr>
          <w:rFonts w:ascii="Times New Roman" w:hAnsi="Times New Roman"/>
          <w:b/>
          <w:color w:val="000000"/>
          <w:sz w:val="20"/>
          <w:szCs w:val="2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97F50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7B10E39" w14:textId="171DDB1D" w:rsidR="000B1C71" w:rsidRPr="00E97F50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>Критерии формирования оценок по ответам на вопросы, выполнению тестовых заданий</w:t>
      </w:r>
    </w:p>
    <w:p w14:paraId="60D4C4A5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987FB2D" w14:textId="08367A2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«отлично»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E97F50">
        <w:rPr>
          <w:rFonts w:ascii="Times New Roman" w:hAnsi="Times New Roman"/>
          <w:sz w:val="20"/>
          <w:szCs w:val="20"/>
        </w:rPr>
        <w:t>составляет</w:t>
      </w:r>
      <w:r w:rsidRPr="00E97F50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40BB9B94" w14:textId="4A4FC5B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«хорошо»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784C5960" w14:textId="41B3F5A0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67788661" w14:textId="2FE2E513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FB1C1C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2A4A833" w14:textId="403D73B3" w:rsidR="000327BD" w:rsidRPr="00E97F50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Критерии формирования оценок по </w:t>
      </w:r>
      <w:r w:rsidR="00B910B1" w:rsidRPr="00E97F50">
        <w:rPr>
          <w:rFonts w:ascii="Times New Roman" w:eastAsia="Times New Roman" w:hAnsi="Times New Roman"/>
          <w:b/>
          <w:sz w:val="20"/>
          <w:szCs w:val="20"/>
        </w:rPr>
        <w:t>результатам выполнения заданий</w:t>
      </w:r>
    </w:p>
    <w:p w14:paraId="17097BE7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4006578C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4E595FAA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5B7EA60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студент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A75B1E" w14:textId="781E7264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«удовлетворительно»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400675F7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CCC0C6B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>Критерии формирования оценок по зачету</w:t>
      </w:r>
    </w:p>
    <w:p w14:paraId="115813E8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«Зачтено» -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BC937FA" w14:textId="5A50F25A" w:rsidR="00D41537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«Не зачтено»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89EC8" w14:textId="77777777" w:rsidR="00FA257F" w:rsidRDefault="00FA257F" w:rsidP="00EE3C25">
      <w:pPr>
        <w:spacing w:after="0" w:line="240" w:lineRule="auto"/>
      </w:pPr>
      <w:r>
        <w:separator/>
      </w:r>
    </w:p>
  </w:endnote>
  <w:endnote w:type="continuationSeparator" w:id="0">
    <w:p w14:paraId="1C5CBACB" w14:textId="77777777" w:rsidR="00FA257F" w:rsidRDefault="00FA257F" w:rsidP="00EE3C25">
      <w:pPr>
        <w:spacing w:after="0" w:line="240" w:lineRule="auto"/>
      </w:pPr>
      <w:r>
        <w:continuationSeparator/>
      </w:r>
    </w:p>
  </w:endnote>
  <w:endnote w:type="continuationNotice" w:id="1">
    <w:p w14:paraId="62D26E59" w14:textId="77777777" w:rsidR="00FA257F" w:rsidRDefault="00FA25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521FF" w14:textId="77777777" w:rsidR="00FA257F" w:rsidRDefault="00FA257F" w:rsidP="00EE3C25">
      <w:pPr>
        <w:spacing w:after="0" w:line="240" w:lineRule="auto"/>
      </w:pPr>
      <w:r>
        <w:separator/>
      </w:r>
    </w:p>
  </w:footnote>
  <w:footnote w:type="continuationSeparator" w:id="0">
    <w:p w14:paraId="2C9E6E69" w14:textId="77777777" w:rsidR="00FA257F" w:rsidRDefault="00FA257F" w:rsidP="00EE3C25">
      <w:pPr>
        <w:spacing w:after="0" w:line="240" w:lineRule="auto"/>
      </w:pPr>
      <w:r>
        <w:continuationSeparator/>
      </w:r>
    </w:p>
  </w:footnote>
  <w:footnote w:type="continuationNotice" w:id="1">
    <w:p w14:paraId="42EE63FF" w14:textId="77777777" w:rsidR="00FA257F" w:rsidRDefault="00FA257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6EA"/>
    <w:rsid w:val="00001B8A"/>
    <w:rsid w:val="00001C86"/>
    <w:rsid w:val="00013C81"/>
    <w:rsid w:val="00026163"/>
    <w:rsid w:val="000327BD"/>
    <w:rsid w:val="00036BB0"/>
    <w:rsid w:val="00041290"/>
    <w:rsid w:val="00041DDE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874AD"/>
    <w:rsid w:val="00091ADC"/>
    <w:rsid w:val="00091C47"/>
    <w:rsid w:val="0009397A"/>
    <w:rsid w:val="00094DA5"/>
    <w:rsid w:val="000A2EAC"/>
    <w:rsid w:val="000A5D2F"/>
    <w:rsid w:val="000B07A9"/>
    <w:rsid w:val="000B1C71"/>
    <w:rsid w:val="000C0257"/>
    <w:rsid w:val="000D2351"/>
    <w:rsid w:val="000D2AF6"/>
    <w:rsid w:val="000D353A"/>
    <w:rsid w:val="000D3EA2"/>
    <w:rsid w:val="000D525F"/>
    <w:rsid w:val="000E25FB"/>
    <w:rsid w:val="000E75A1"/>
    <w:rsid w:val="001046F7"/>
    <w:rsid w:val="0010771C"/>
    <w:rsid w:val="00112DB7"/>
    <w:rsid w:val="00120DD0"/>
    <w:rsid w:val="00121F8B"/>
    <w:rsid w:val="00130314"/>
    <w:rsid w:val="001304E6"/>
    <w:rsid w:val="00131AA7"/>
    <w:rsid w:val="00131C7A"/>
    <w:rsid w:val="00137773"/>
    <w:rsid w:val="00137893"/>
    <w:rsid w:val="0015372D"/>
    <w:rsid w:val="00154732"/>
    <w:rsid w:val="001602C7"/>
    <w:rsid w:val="00161F49"/>
    <w:rsid w:val="0016249B"/>
    <w:rsid w:val="00163487"/>
    <w:rsid w:val="001672A0"/>
    <w:rsid w:val="00167A1F"/>
    <w:rsid w:val="00171452"/>
    <w:rsid w:val="0017251B"/>
    <w:rsid w:val="00176D68"/>
    <w:rsid w:val="00180A7F"/>
    <w:rsid w:val="001816F2"/>
    <w:rsid w:val="00183DAF"/>
    <w:rsid w:val="001858AC"/>
    <w:rsid w:val="00197AF7"/>
    <w:rsid w:val="001A24BB"/>
    <w:rsid w:val="001A4A40"/>
    <w:rsid w:val="001B45D6"/>
    <w:rsid w:val="001C5064"/>
    <w:rsid w:val="001C5C51"/>
    <w:rsid w:val="001C6297"/>
    <w:rsid w:val="001D1DB8"/>
    <w:rsid w:val="001D37EB"/>
    <w:rsid w:val="001D6E64"/>
    <w:rsid w:val="001D7C35"/>
    <w:rsid w:val="001E037F"/>
    <w:rsid w:val="001E23E3"/>
    <w:rsid w:val="001E2846"/>
    <w:rsid w:val="001E7EA4"/>
    <w:rsid w:val="001F0A73"/>
    <w:rsid w:val="001F57D2"/>
    <w:rsid w:val="00203464"/>
    <w:rsid w:val="00204ACB"/>
    <w:rsid w:val="002078E6"/>
    <w:rsid w:val="00215434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6C"/>
    <w:rsid w:val="0026352D"/>
    <w:rsid w:val="00264C95"/>
    <w:rsid w:val="002651B1"/>
    <w:rsid w:val="00267BB0"/>
    <w:rsid w:val="00274165"/>
    <w:rsid w:val="00274C65"/>
    <w:rsid w:val="0027576C"/>
    <w:rsid w:val="00281C81"/>
    <w:rsid w:val="0028257F"/>
    <w:rsid w:val="002833EC"/>
    <w:rsid w:val="00285391"/>
    <w:rsid w:val="00287D42"/>
    <w:rsid w:val="002945D8"/>
    <w:rsid w:val="002A1C3F"/>
    <w:rsid w:val="002A46CB"/>
    <w:rsid w:val="002A75F3"/>
    <w:rsid w:val="002B044E"/>
    <w:rsid w:val="002B787F"/>
    <w:rsid w:val="002B7DA3"/>
    <w:rsid w:val="002C2C8C"/>
    <w:rsid w:val="002C35C5"/>
    <w:rsid w:val="002C5147"/>
    <w:rsid w:val="002D068D"/>
    <w:rsid w:val="002D202E"/>
    <w:rsid w:val="002E0DE0"/>
    <w:rsid w:val="00300AF2"/>
    <w:rsid w:val="00305BD1"/>
    <w:rsid w:val="00306FC3"/>
    <w:rsid w:val="00307025"/>
    <w:rsid w:val="0031014E"/>
    <w:rsid w:val="00316A69"/>
    <w:rsid w:val="003265C2"/>
    <w:rsid w:val="003277E8"/>
    <w:rsid w:val="00336CEE"/>
    <w:rsid w:val="0034217B"/>
    <w:rsid w:val="0035020D"/>
    <w:rsid w:val="00350394"/>
    <w:rsid w:val="00361D7F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74C2"/>
    <w:rsid w:val="00387823"/>
    <w:rsid w:val="003A00D2"/>
    <w:rsid w:val="003A2255"/>
    <w:rsid w:val="003A417D"/>
    <w:rsid w:val="003A5ED2"/>
    <w:rsid w:val="003B00CE"/>
    <w:rsid w:val="003B110B"/>
    <w:rsid w:val="003B43AA"/>
    <w:rsid w:val="003B5055"/>
    <w:rsid w:val="003D3F4B"/>
    <w:rsid w:val="003D77B7"/>
    <w:rsid w:val="003E1AA0"/>
    <w:rsid w:val="003F79CB"/>
    <w:rsid w:val="003F7D8A"/>
    <w:rsid w:val="00400BCD"/>
    <w:rsid w:val="004017A8"/>
    <w:rsid w:val="0040199E"/>
    <w:rsid w:val="00411921"/>
    <w:rsid w:val="0041508C"/>
    <w:rsid w:val="00415A3E"/>
    <w:rsid w:val="00421D43"/>
    <w:rsid w:val="00423226"/>
    <w:rsid w:val="004244A7"/>
    <w:rsid w:val="00424B46"/>
    <w:rsid w:val="00425C0B"/>
    <w:rsid w:val="004343CD"/>
    <w:rsid w:val="00434910"/>
    <w:rsid w:val="00441A05"/>
    <w:rsid w:val="00441F04"/>
    <w:rsid w:val="00445513"/>
    <w:rsid w:val="004509D2"/>
    <w:rsid w:val="004535FB"/>
    <w:rsid w:val="0045692D"/>
    <w:rsid w:val="004577F0"/>
    <w:rsid w:val="00467451"/>
    <w:rsid w:val="004737D4"/>
    <w:rsid w:val="00473BDF"/>
    <w:rsid w:val="0047463C"/>
    <w:rsid w:val="0047599B"/>
    <w:rsid w:val="004765F4"/>
    <w:rsid w:val="00481535"/>
    <w:rsid w:val="00487108"/>
    <w:rsid w:val="004A0A9E"/>
    <w:rsid w:val="004A54F3"/>
    <w:rsid w:val="004A68B0"/>
    <w:rsid w:val="004B007E"/>
    <w:rsid w:val="004B4A26"/>
    <w:rsid w:val="004C026B"/>
    <w:rsid w:val="004C4382"/>
    <w:rsid w:val="004D0258"/>
    <w:rsid w:val="004E0A69"/>
    <w:rsid w:val="004E6732"/>
    <w:rsid w:val="004F2D0A"/>
    <w:rsid w:val="004F54A0"/>
    <w:rsid w:val="004F70EA"/>
    <w:rsid w:val="004F7409"/>
    <w:rsid w:val="00500486"/>
    <w:rsid w:val="00500AA1"/>
    <w:rsid w:val="00504809"/>
    <w:rsid w:val="00504A96"/>
    <w:rsid w:val="00505AE4"/>
    <w:rsid w:val="00506BE8"/>
    <w:rsid w:val="00506CE3"/>
    <w:rsid w:val="00510A4E"/>
    <w:rsid w:val="00514BBD"/>
    <w:rsid w:val="00516C5B"/>
    <w:rsid w:val="00526C1E"/>
    <w:rsid w:val="0053335C"/>
    <w:rsid w:val="00533D84"/>
    <w:rsid w:val="00536002"/>
    <w:rsid w:val="005411DD"/>
    <w:rsid w:val="00542DCD"/>
    <w:rsid w:val="005451DA"/>
    <w:rsid w:val="00566887"/>
    <w:rsid w:val="005676E1"/>
    <w:rsid w:val="00567DFC"/>
    <w:rsid w:val="00571879"/>
    <w:rsid w:val="00572D9A"/>
    <w:rsid w:val="00576CA0"/>
    <w:rsid w:val="005805DA"/>
    <w:rsid w:val="00580FBA"/>
    <w:rsid w:val="00586687"/>
    <w:rsid w:val="00587122"/>
    <w:rsid w:val="00587951"/>
    <w:rsid w:val="00595E13"/>
    <w:rsid w:val="005970E4"/>
    <w:rsid w:val="005A5624"/>
    <w:rsid w:val="005A7A00"/>
    <w:rsid w:val="005B03EE"/>
    <w:rsid w:val="005B2CE6"/>
    <w:rsid w:val="005B2E48"/>
    <w:rsid w:val="005B76D5"/>
    <w:rsid w:val="005C4CA4"/>
    <w:rsid w:val="005D2667"/>
    <w:rsid w:val="005D4227"/>
    <w:rsid w:val="005E6CF1"/>
    <w:rsid w:val="005F17C8"/>
    <w:rsid w:val="005F2A8E"/>
    <w:rsid w:val="005F58CA"/>
    <w:rsid w:val="0060281C"/>
    <w:rsid w:val="00605416"/>
    <w:rsid w:val="00621F15"/>
    <w:rsid w:val="006320D9"/>
    <w:rsid w:val="00632314"/>
    <w:rsid w:val="006378AD"/>
    <w:rsid w:val="00637F31"/>
    <w:rsid w:val="006457FA"/>
    <w:rsid w:val="006459F1"/>
    <w:rsid w:val="006477A5"/>
    <w:rsid w:val="006513E5"/>
    <w:rsid w:val="00651407"/>
    <w:rsid w:val="00652880"/>
    <w:rsid w:val="00656FA1"/>
    <w:rsid w:val="00660DCB"/>
    <w:rsid w:val="00661F29"/>
    <w:rsid w:val="0066249A"/>
    <w:rsid w:val="006651E9"/>
    <w:rsid w:val="00665415"/>
    <w:rsid w:val="006740DD"/>
    <w:rsid w:val="0067512B"/>
    <w:rsid w:val="00686CA5"/>
    <w:rsid w:val="00691E7B"/>
    <w:rsid w:val="00694072"/>
    <w:rsid w:val="006946C7"/>
    <w:rsid w:val="006954B7"/>
    <w:rsid w:val="0069718F"/>
    <w:rsid w:val="006B1336"/>
    <w:rsid w:val="006B2D36"/>
    <w:rsid w:val="006B4197"/>
    <w:rsid w:val="006B7AAC"/>
    <w:rsid w:val="006C0852"/>
    <w:rsid w:val="006D250D"/>
    <w:rsid w:val="006D31B0"/>
    <w:rsid w:val="006D4F7B"/>
    <w:rsid w:val="006E7601"/>
    <w:rsid w:val="006F60A2"/>
    <w:rsid w:val="00706BFB"/>
    <w:rsid w:val="00707255"/>
    <w:rsid w:val="00707A71"/>
    <w:rsid w:val="00710076"/>
    <w:rsid w:val="00715F1D"/>
    <w:rsid w:val="00717AE0"/>
    <w:rsid w:val="007340D3"/>
    <w:rsid w:val="00734914"/>
    <w:rsid w:val="00741972"/>
    <w:rsid w:val="007523A2"/>
    <w:rsid w:val="00760231"/>
    <w:rsid w:val="00760BD1"/>
    <w:rsid w:val="00775E60"/>
    <w:rsid w:val="00777D23"/>
    <w:rsid w:val="0078148A"/>
    <w:rsid w:val="00781780"/>
    <w:rsid w:val="00781956"/>
    <w:rsid w:val="00796F16"/>
    <w:rsid w:val="007A382D"/>
    <w:rsid w:val="007A5DF7"/>
    <w:rsid w:val="007A78EC"/>
    <w:rsid w:val="007B3908"/>
    <w:rsid w:val="007C2284"/>
    <w:rsid w:val="007C50F6"/>
    <w:rsid w:val="007D006C"/>
    <w:rsid w:val="007D0882"/>
    <w:rsid w:val="007D68E0"/>
    <w:rsid w:val="007E53E2"/>
    <w:rsid w:val="007F5768"/>
    <w:rsid w:val="007F7B6B"/>
    <w:rsid w:val="00801617"/>
    <w:rsid w:val="0080343E"/>
    <w:rsid w:val="008101BE"/>
    <w:rsid w:val="00812C1D"/>
    <w:rsid w:val="0081717D"/>
    <w:rsid w:val="00820094"/>
    <w:rsid w:val="00832F78"/>
    <w:rsid w:val="0083657B"/>
    <w:rsid w:val="008454A8"/>
    <w:rsid w:val="00847A7D"/>
    <w:rsid w:val="00853EC4"/>
    <w:rsid w:val="00854D07"/>
    <w:rsid w:val="0085740F"/>
    <w:rsid w:val="00863198"/>
    <w:rsid w:val="00863AEF"/>
    <w:rsid w:val="00870996"/>
    <w:rsid w:val="00875903"/>
    <w:rsid w:val="00880273"/>
    <w:rsid w:val="00897CA4"/>
    <w:rsid w:val="008A4C99"/>
    <w:rsid w:val="008B758B"/>
    <w:rsid w:val="008C166F"/>
    <w:rsid w:val="008C1E68"/>
    <w:rsid w:val="008C3823"/>
    <w:rsid w:val="008D4F66"/>
    <w:rsid w:val="008D5846"/>
    <w:rsid w:val="008D7CD3"/>
    <w:rsid w:val="008E53A3"/>
    <w:rsid w:val="008E61C5"/>
    <w:rsid w:val="008E6CE7"/>
    <w:rsid w:val="008F5311"/>
    <w:rsid w:val="008F68CD"/>
    <w:rsid w:val="009005DF"/>
    <w:rsid w:val="009065A7"/>
    <w:rsid w:val="00914AAB"/>
    <w:rsid w:val="009176C5"/>
    <w:rsid w:val="00917D59"/>
    <w:rsid w:val="0092056E"/>
    <w:rsid w:val="00922FC8"/>
    <w:rsid w:val="0092356B"/>
    <w:rsid w:val="00930E88"/>
    <w:rsid w:val="009426DA"/>
    <w:rsid w:val="00944DE2"/>
    <w:rsid w:val="00945170"/>
    <w:rsid w:val="0095184D"/>
    <w:rsid w:val="009539CD"/>
    <w:rsid w:val="00955B91"/>
    <w:rsid w:val="00956E19"/>
    <w:rsid w:val="00962748"/>
    <w:rsid w:val="00966AF3"/>
    <w:rsid w:val="0097266E"/>
    <w:rsid w:val="00973FEE"/>
    <w:rsid w:val="0097755D"/>
    <w:rsid w:val="00987179"/>
    <w:rsid w:val="00992F35"/>
    <w:rsid w:val="009A0056"/>
    <w:rsid w:val="009A0A87"/>
    <w:rsid w:val="009A23C2"/>
    <w:rsid w:val="009A3139"/>
    <w:rsid w:val="009B0AE0"/>
    <w:rsid w:val="009B4FAE"/>
    <w:rsid w:val="009C0F82"/>
    <w:rsid w:val="009D3683"/>
    <w:rsid w:val="009D3F9A"/>
    <w:rsid w:val="009D63CE"/>
    <w:rsid w:val="009E239D"/>
    <w:rsid w:val="009F2E34"/>
    <w:rsid w:val="009F4F65"/>
    <w:rsid w:val="00A16269"/>
    <w:rsid w:val="00A22072"/>
    <w:rsid w:val="00A22312"/>
    <w:rsid w:val="00A30BE0"/>
    <w:rsid w:val="00A30F9C"/>
    <w:rsid w:val="00A3570A"/>
    <w:rsid w:val="00A441EE"/>
    <w:rsid w:val="00A504A2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923"/>
    <w:rsid w:val="00A83A69"/>
    <w:rsid w:val="00A87ED9"/>
    <w:rsid w:val="00A96819"/>
    <w:rsid w:val="00AA2DCC"/>
    <w:rsid w:val="00AB2E3C"/>
    <w:rsid w:val="00AB4920"/>
    <w:rsid w:val="00AC0595"/>
    <w:rsid w:val="00AC13B8"/>
    <w:rsid w:val="00AD217D"/>
    <w:rsid w:val="00AD25AC"/>
    <w:rsid w:val="00AD36AD"/>
    <w:rsid w:val="00AD3C2F"/>
    <w:rsid w:val="00AD699E"/>
    <w:rsid w:val="00AD7A7B"/>
    <w:rsid w:val="00AE08E3"/>
    <w:rsid w:val="00AE0992"/>
    <w:rsid w:val="00AE6429"/>
    <w:rsid w:val="00AE6977"/>
    <w:rsid w:val="00AF192D"/>
    <w:rsid w:val="00AF1A69"/>
    <w:rsid w:val="00AF4B79"/>
    <w:rsid w:val="00AF5C2B"/>
    <w:rsid w:val="00B0651A"/>
    <w:rsid w:val="00B0684B"/>
    <w:rsid w:val="00B121E1"/>
    <w:rsid w:val="00B13FBD"/>
    <w:rsid w:val="00B21CEE"/>
    <w:rsid w:val="00B24039"/>
    <w:rsid w:val="00B31606"/>
    <w:rsid w:val="00B34217"/>
    <w:rsid w:val="00B43C5E"/>
    <w:rsid w:val="00B44727"/>
    <w:rsid w:val="00B473BF"/>
    <w:rsid w:val="00B65183"/>
    <w:rsid w:val="00B669D5"/>
    <w:rsid w:val="00B735E8"/>
    <w:rsid w:val="00B76696"/>
    <w:rsid w:val="00B83FF1"/>
    <w:rsid w:val="00B910B1"/>
    <w:rsid w:val="00B91957"/>
    <w:rsid w:val="00B967C7"/>
    <w:rsid w:val="00BA124B"/>
    <w:rsid w:val="00BA3C88"/>
    <w:rsid w:val="00BB493D"/>
    <w:rsid w:val="00BC0C33"/>
    <w:rsid w:val="00BC3400"/>
    <w:rsid w:val="00BC39C2"/>
    <w:rsid w:val="00BE767D"/>
    <w:rsid w:val="00BE7E60"/>
    <w:rsid w:val="00BF2027"/>
    <w:rsid w:val="00BF4366"/>
    <w:rsid w:val="00BF69A6"/>
    <w:rsid w:val="00C114D6"/>
    <w:rsid w:val="00C15299"/>
    <w:rsid w:val="00C300D8"/>
    <w:rsid w:val="00C33D6D"/>
    <w:rsid w:val="00C4415E"/>
    <w:rsid w:val="00C51D33"/>
    <w:rsid w:val="00C62C16"/>
    <w:rsid w:val="00C6693B"/>
    <w:rsid w:val="00C67E24"/>
    <w:rsid w:val="00C73237"/>
    <w:rsid w:val="00C73A12"/>
    <w:rsid w:val="00C7490E"/>
    <w:rsid w:val="00C83892"/>
    <w:rsid w:val="00C851CE"/>
    <w:rsid w:val="00C85A30"/>
    <w:rsid w:val="00C87332"/>
    <w:rsid w:val="00C877D7"/>
    <w:rsid w:val="00C96D18"/>
    <w:rsid w:val="00CA2875"/>
    <w:rsid w:val="00CC46D3"/>
    <w:rsid w:val="00CC64E3"/>
    <w:rsid w:val="00CC698F"/>
    <w:rsid w:val="00CD54D0"/>
    <w:rsid w:val="00CE38E0"/>
    <w:rsid w:val="00CE39F0"/>
    <w:rsid w:val="00CE7718"/>
    <w:rsid w:val="00CE7871"/>
    <w:rsid w:val="00CF10C8"/>
    <w:rsid w:val="00CF18BD"/>
    <w:rsid w:val="00CF277C"/>
    <w:rsid w:val="00D02AEF"/>
    <w:rsid w:val="00D0594B"/>
    <w:rsid w:val="00D070B3"/>
    <w:rsid w:val="00D07748"/>
    <w:rsid w:val="00D15C38"/>
    <w:rsid w:val="00D25DCC"/>
    <w:rsid w:val="00D27EB0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933E7"/>
    <w:rsid w:val="00DA19F6"/>
    <w:rsid w:val="00DB24EA"/>
    <w:rsid w:val="00DB3E8C"/>
    <w:rsid w:val="00DB401C"/>
    <w:rsid w:val="00DB7B1A"/>
    <w:rsid w:val="00DC548F"/>
    <w:rsid w:val="00DC664F"/>
    <w:rsid w:val="00DD10AB"/>
    <w:rsid w:val="00DD2347"/>
    <w:rsid w:val="00DF3E4C"/>
    <w:rsid w:val="00E01E18"/>
    <w:rsid w:val="00E02155"/>
    <w:rsid w:val="00E02C26"/>
    <w:rsid w:val="00E05AEE"/>
    <w:rsid w:val="00E07C43"/>
    <w:rsid w:val="00E10253"/>
    <w:rsid w:val="00E12E0B"/>
    <w:rsid w:val="00E1549A"/>
    <w:rsid w:val="00E20530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6B54"/>
    <w:rsid w:val="00E60976"/>
    <w:rsid w:val="00E639DA"/>
    <w:rsid w:val="00E63B99"/>
    <w:rsid w:val="00E64CA9"/>
    <w:rsid w:val="00E655A9"/>
    <w:rsid w:val="00E66D82"/>
    <w:rsid w:val="00E67117"/>
    <w:rsid w:val="00E70785"/>
    <w:rsid w:val="00E70B2B"/>
    <w:rsid w:val="00E73B39"/>
    <w:rsid w:val="00E74CCD"/>
    <w:rsid w:val="00E758D1"/>
    <w:rsid w:val="00E75D70"/>
    <w:rsid w:val="00E8024E"/>
    <w:rsid w:val="00E802D4"/>
    <w:rsid w:val="00E873E8"/>
    <w:rsid w:val="00E87C00"/>
    <w:rsid w:val="00E930E9"/>
    <w:rsid w:val="00E9423C"/>
    <w:rsid w:val="00E97F50"/>
    <w:rsid w:val="00EA0440"/>
    <w:rsid w:val="00EA146A"/>
    <w:rsid w:val="00EB4185"/>
    <w:rsid w:val="00EB53E1"/>
    <w:rsid w:val="00EB796C"/>
    <w:rsid w:val="00EC0A9F"/>
    <w:rsid w:val="00EC2DE1"/>
    <w:rsid w:val="00ED211A"/>
    <w:rsid w:val="00ED7D18"/>
    <w:rsid w:val="00ED7E38"/>
    <w:rsid w:val="00EE0373"/>
    <w:rsid w:val="00EE3C25"/>
    <w:rsid w:val="00EE4453"/>
    <w:rsid w:val="00EE567F"/>
    <w:rsid w:val="00EE6895"/>
    <w:rsid w:val="00F009AE"/>
    <w:rsid w:val="00F013B6"/>
    <w:rsid w:val="00F04446"/>
    <w:rsid w:val="00F052A9"/>
    <w:rsid w:val="00F11666"/>
    <w:rsid w:val="00F11688"/>
    <w:rsid w:val="00F118AA"/>
    <w:rsid w:val="00F12570"/>
    <w:rsid w:val="00F15A8B"/>
    <w:rsid w:val="00F22904"/>
    <w:rsid w:val="00F27231"/>
    <w:rsid w:val="00F33745"/>
    <w:rsid w:val="00F353B1"/>
    <w:rsid w:val="00F3572F"/>
    <w:rsid w:val="00F460A1"/>
    <w:rsid w:val="00F5191C"/>
    <w:rsid w:val="00F545A4"/>
    <w:rsid w:val="00F6303B"/>
    <w:rsid w:val="00F67470"/>
    <w:rsid w:val="00F741A9"/>
    <w:rsid w:val="00F742BD"/>
    <w:rsid w:val="00F77390"/>
    <w:rsid w:val="00F82660"/>
    <w:rsid w:val="00F82C81"/>
    <w:rsid w:val="00F83D73"/>
    <w:rsid w:val="00F94F55"/>
    <w:rsid w:val="00FA17D5"/>
    <w:rsid w:val="00FA257F"/>
    <w:rsid w:val="00FA78DA"/>
    <w:rsid w:val="00FA7E3A"/>
    <w:rsid w:val="00FB108C"/>
    <w:rsid w:val="00FB6D05"/>
    <w:rsid w:val="00FC3531"/>
    <w:rsid w:val="00FC68F8"/>
    <w:rsid w:val="00FC75B7"/>
    <w:rsid w:val="00FD0F65"/>
    <w:rsid w:val="00FD1F22"/>
    <w:rsid w:val="00FD4489"/>
    <w:rsid w:val="00FD6D1A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C4B5208C-2E0B-45D9-B94A-26F7DBFA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4509D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509D2"/>
  </w:style>
  <w:style w:type="paragraph" w:customStyle="1" w:styleId="6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4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5">
    <w:name w:val="Normal (Web)"/>
    <w:basedOn w:val="a"/>
    <w:unhideWhenUsed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Title"/>
    <w:basedOn w:val="a"/>
    <w:link w:val="af7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7">
    <w:name w:val="Заголовок Знак"/>
    <w:basedOn w:val="a0"/>
    <w:link w:val="af6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1">
    <w:name w:val="Body Text Indent 2"/>
    <w:basedOn w:val="a"/>
    <w:link w:val="22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0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5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8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ЗАГОЛОВОК"/>
    <w:basedOn w:val="1"/>
    <w:link w:val="afa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a">
    <w:name w:val="ЗАГОЛОВОК Знак"/>
    <w:link w:val="af9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17280-5341-47AD-B5D1-3C361CEBA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2463</Words>
  <Characters>14044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2025-02-25T12:46:00Z</dcterms:created>
  <dcterms:modified xsi:type="dcterms:W3CDTF">2026-08-20T10:29:00Z</dcterms:modified>
</cp:coreProperties>
</file>